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47" w:rsidRDefault="00CB737D" w:rsidP="004231A3">
      <w:pPr>
        <w:pBdr>
          <w:bottom w:val="single" w:sz="4" w:space="1" w:color="auto"/>
        </w:pBdr>
        <w:rPr>
          <w:rFonts w:ascii="Polo" w:hAnsi="Polo"/>
        </w:rPr>
      </w:pPr>
      <w:r>
        <w:rPr>
          <w:rFonts w:ascii="Polo" w:hAnsi="Polo"/>
        </w:rPr>
        <w:t>3</w:t>
      </w:r>
      <w:r w:rsidR="0075752F">
        <w:rPr>
          <w:rFonts w:ascii="Polo" w:hAnsi="Polo"/>
        </w:rPr>
        <w:t>.ročník g</w:t>
      </w:r>
      <w:r w:rsidR="004902ED" w:rsidRPr="004902ED">
        <w:rPr>
          <w:rFonts w:ascii="Polo" w:hAnsi="Polo"/>
        </w:rPr>
        <w:t>rantov</w:t>
      </w:r>
      <w:r w:rsidR="0075752F">
        <w:rPr>
          <w:rFonts w:ascii="Polo" w:hAnsi="Polo"/>
        </w:rPr>
        <w:t>ého</w:t>
      </w:r>
      <w:r w:rsidR="004902ED" w:rsidRPr="004902ED">
        <w:rPr>
          <w:rFonts w:ascii="Polo" w:hAnsi="Polo"/>
        </w:rPr>
        <w:t xml:space="preserve"> program</w:t>
      </w:r>
      <w:r w:rsidR="0075752F">
        <w:rPr>
          <w:rFonts w:ascii="Polo" w:hAnsi="Polo"/>
        </w:rPr>
        <w:t>u</w:t>
      </w:r>
      <w:r w:rsidR="004902ED" w:rsidRPr="004902ED">
        <w:rPr>
          <w:rFonts w:ascii="Polo" w:hAnsi="Polo"/>
        </w:rPr>
        <w:t xml:space="preserve"> Nadácie ZSE a Asociácie pomoci postihnutým APPA </w:t>
      </w:r>
    </w:p>
    <w:p w:rsidR="004902ED" w:rsidRPr="005127EF" w:rsidRDefault="004902ED" w:rsidP="004231A3">
      <w:pPr>
        <w:pBdr>
          <w:bottom w:val="single" w:sz="4" w:space="1" w:color="auto"/>
        </w:pBdr>
        <w:rPr>
          <w:rFonts w:ascii="Polo" w:hAnsi="Polo"/>
          <w:sz w:val="24"/>
        </w:rPr>
      </w:pPr>
      <w:r w:rsidRPr="005127EF">
        <w:rPr>
          <w:rFonts w:ascii="Polo" w:hAnsi="Polo"/>
          <w:b/>
          <w:sz w:val="24"/>
        </w:rPr>
        <w:t>BÚRAME BARIÉRY</w:t>
      </w:r>
    </w:p>
    <w:p w:rsidR="00E60017" w:rsidRDefault="00E60017" w:rsidP="004231A3">
      <w:pPr>
        <w:jc w:val="both"/>
        <w:rPr>
          <w:rFonts w:ascii="Polo" w:hAnsi="Polo"/>
        </w:rPr>
      </w:pPr>
      <w:r>
        <w:rPr>
          <w:rFonts w:ascii="Polo" w:hAnsi="Polo"/>
        </w:rPr>
        <w:t>Od nášho vzniku považujeme v</w:t>
      </w:r>
      <w:r w:rsidR="005B3570">
        <w:rPr>
          <w:rFonts w:ascii="Polo" w:hAnsi="Polo"/>
        </w:rPr>
        <w:t xml:space="preserve"> Nadácii ZSE za </w:t>
      </w:r>
      <w:r w:rsidR="004902ED" w:rsidRPr="004902ED">
        <w:rPr>
          <w:rFonts w:ascii="Polo" w:hAnsi="Polo"/>
        </w:rPr>
        <w:t xml:space="preserve">dôležité prispievať svojím konaním k tomu, aby svet, ktorý vytvárame, bol ešte </w:t>
      </w:r>
      <w:r w:rsidR="004902ED" w:rsidRPr="004902ED">
        <w:rPr>
          <w:rFonts w:ascii="Polo" w:hAnsi="Polo"/>
          <w:b/>
          <w:bCs/>
        </w:rPr>
        <w:t>lepším miestom na život</w:t>
      </w:r>
      <w:r w:rsidR="004902ED" w:rsidRPr="004902ED">
        <w:rPr>
          <w:rFonts w:ascii="Polo" w:hAnsi="Polo"/>
        </w:rPr>
        <w:t xml:space="preserve">. Naším </w:t>
      </w:r>
      <w:r w:rsidR="005B3570">
        <w:rPr>
          <w:rFonts w:ascii="Polo" w:hAnsi="Polo"/>
        </w:rPr>
        <w:t xml:space="preserve">dlhodobým </w:t>
      </w:r>
      <w:r w:rsidR="004902ED" w:rsidRPr="004902ED">
        <w:rPr>
          <w:rFonts w:ascii="Polo" w:hAnsi="Polo"/>
        </w:rPr>
        <w:t>cieľom je</w:t>
      </w:r>
      <w:r w:rsidR="005B3570">
        <w:rPr>
          <w:rFonts w:ascii="Polo" w:hAnsi="Polo"/>
        </w:rPr>
        <w:t xml:space="preserve"> preto</w:t>
      </w:r>
      <w:r w:rsidR="004902ED" w:rsidRPr="004902ED">
        <w:rPr>
          <w:rFonts w:ascii="Polo" w:hAnsi="Polo"/>
        </w:rPr>
        <w:t xml:space="preserve"> podporovať iniciatívy a projekty, ktoré majú ambíciu </w:t>
      </w:r>
      <w:r w:rsidR="00BE0E17">
        <w:rPr>
          <w:rFonts w:ascii="Polo" w:hAnsi="Polo"/>
        </w:rPr>
        <w:t>motivovať</w:t>
      </w:r>
      <w:r w:rsidR="004902ED" w:rsidRPr="004902ED">
        <w:rPr>
          <w:rFonts w:ascii="Polo" w:hAnsi="Polo"/>
        </w:rPr>
        <w:t xml:space="preserve"> komunitu, v ktorej pôsobia.</w:t>
      </w:r>
      <w:r w:rsidR="0085785F">
        <w:rPr>
          <w:rFonts w:ascii="Polo" w:hAnsi="Polo"/>
        </w:rPr>
        <w:t xml:space="preserve"> </w:t>
      </w:r>
    </w:p>
    <w:p w:rsidR="00C826E9" w:rsidRDefault="00E60017" w:rsidP="004231A3">
      <w:pPr>
        <w:jc w:val="both"/>
        <w:rPr>
          <w:rFonts w:ascii="Polo" w:hAnsi="Polo"/>
        </w:rPr>
      </w:pPr>
      <w:r>
        <w:rPr>
          <w:rFonts w:ascii="Polo" w:hAnsi="Polo"/>
        </w:rPr>
        <w:t xml:space="preserve">V spolupráci </w:t>
      </w:r>
      <w:r w:rsidR="00C47132">
        <w:rPr>
          <w:rFonts w:ascii="Polo" w:hAnsi="Polo"/>
        </w:rPr>
        <w:t xml:space="preserve">s občianskym združením </w:t>
      </w:r>
      <w:r w:rsidR="004902ED" w:rsidRPr="004902ED">
        <w:rPr>
          <w:rFonts w:ascii="Polo" w:hAnsi="Polo"/>
          <w:b/>
        </w:rPr>
        <w:t>Asociáci</w:t>
      </w:r>
      <w:r w:rsidR="00C47132">
        <w:rPr>
          <w:rFonts w:ascii="Polo" w:hAnsi="Polo"/>
          <w:b/>
        </w:rPr>
        <w:t>a</w:t>
      </w:r>
      <w:r w:rsidR="004902ED" w:rsidRPr="004902ED">
        <w:rPr>
          <w:rFonts w:ascii="Polo" w:hAnsi="Polo"/>
          <w:b/>
        </w:rPr>
        <w:t xml:space="preserve"> pomoci postihnutým APPA</w:t>
      </w:r>
      <w:r w:rsidR="004902ED" w:rsidRPr="004902ED">
        <w:rPr>
          <w:rFonts w:ascii="Polo" w:hAnsi="Polo"/>
        </w:rPr>
        <w:t xml:space="preserve"> </w:t>
      </w:r>
      <w:r>
        <w:rPr>
          <w:rFonts w:ascii="Polo" w:hAnsi="Polo"/>
        </w:rPr>
        <w:t>máme za sebou dva</w:t>
      </w:r>
      <w:r w:rsidR="00465B7A">
        <w:rPr>
          <w:rFonts w:ascii="Polo" w:hAnsi="Polo"/>
        </w:rPr>
        <w:t xml:space="preserve"> úspešné</w:t>
      </w:r>
      <w:r>
        <w:rPr>
          <w:rFonts w:ascii="Polo" w:hAnsi="Polo"/>
        </w:rPr>
        <w:t xml:space="preserve"> ročníky grantového programu Búrame bariéry. </w:t>
      </w:r>
      <w:r w:rsidR="008D28F1">
        <w:rPr>
          <w:rFonts w:ascii="Polo" w:hAnsi="Polo"/>
        </w:rPr>
        <w:t xml:space="preserve">Od roku 2009 APPA </w:t>
      </w:r>
      <w:r w:rsidR="008D28F1" w:rsidRPr="004902ED">
        <w:rPr>
          <w:rFonts w:ascii="Polo" w:hAnsi="Polo"/>
          <w:bCs/>
        </w:rPr>
        <w:t xml:space="preserve">pomáha </w:t>
      </w:r>
      <w:r w:rsidR="008D28F1">
        <w:rPr>
          <w:rFonts w:ascii="Polo" w:hAnsi="Polo"/>
          <w:bCs/>
        </w:rPr>
        <w:t xml:space="preserve">svojim členom </w:t>
      </w:r>
      <w:r w:rsidR="008D28F1" w:rsidRPr="004902ED">
        <w:rPr>
          <w:rFonts w:ascii="Polo" w:hAnsi="Polo"/>
          <w:bCs/>
        </w:rPr>
        <w:t xml:space="preserve">zlepšovať kvalitu života, podporuje začleňovanie </w:t>
      </w:r>
      <w:r w:rsidR="00465B7A">
        <w:rPr>
          <w:rFonts w:ascii="Polo" w:hAnsi="Polo"/>
          <w:bCs/>
        </w:rPr>
        <w:t xml:space="preserve">zdravotne znevýhodneným </w:t>
      </w:r>
      <w:r w:rsidR="008D28F1" w:rsidRPr="004902ED">
        <w:rPr>
          <w:rFonts w:ascii="Polo" w:hAnsi="Polo"/>
          <w:bCs/>
        </w:rPr>
        <w:t>do spoločnosti a rodinám</w:t>
      </w:r>
      <w:r w:rsidR="008D28F1">
        <w:rPr>
          <w:rFonts w:ascii="Polo" w:hAnsi="Polo"/>
          <w:bCs/>
        </w:rPr>
        <w:t xml:space="preserve"> pomáha so získavaním financií </w:t>
      </w:r>
      <w:r w:rsidR="008D28F1" w:rsidRPr="004902ED">
        <w:rPr>
          <w:rFonts w:ascii="Polo" w:hAnsi="Polo"/>
          <w:bCs/>
        </w:rPr>
        <w:t xml:space="preserve">predovšetkým na rehabilitácie, zdravotné pomôcky, lieky, špeciálne operácie, bezbariérové riešenia domov a bytov. </w:t>
      </w:r>
      <w:r>
        <w:rPr>
          <w:rFonts w:ascii="Polo" w:hAnsi="Polo"/>
        </w:rPr>
        <w:t>Prostredníctvom programu</w:t>
      </w:r>
      <w:r w:rsidR="008D28F1">
        <w:rPr>
          <w:rFonts w:ascii="Polo" w:hAnsi="Polo"/>
        </w:rPr>
        <w:t xml:space="preserve"> </w:t>
      </w:r>
      <w:r w:rsidR="008D28F1" w:rsidRPr="008D28F1">
        <w:rPr>
          <w:rFonts w:ascii="Polo" w:hAnsi="Polo"/>
          <w:b/>
        </w:rPr>
        <w:t>Búrame bariéry</w:t>
      </w:r>
      <w:r w:rsidR="008D28F1">
        <w:rPr>
          <w:rFonts w:ascii="Polo" w:hAnsi="Polo"/>
        </w:rPr>
        <w:t xml:space="preserve"> spoločne </w:t>
      </w:r>
      <w:r>
        <w:rPr>
          <w:rFonts w:ascii="Polo" w:hAnsi="Polo"/>
        </w:rPr>
        <w:t>podporujeme</w:t>
      </w:r>
      <w:r w:rsidR="0085785F">
        <w:rPr>
          <w:rFonts w:ascii="Polo" w:hAnsi="Polo"/>
        </w:rPr>
        <w:t xml:space="preserve"> </w:t>
      </w:r>
      <w:r w:rsidR="007316AA">
        <w:rPr>
          <w:rFonts w:ascii="Polo" w:hAnsi="Polo"/>
        </w:rPr>
        <w:t>organizovanie lokálnych charitatívnych podujatí</w:t>
      </w:r>
      <w:r w:rsidR="00E9125A">
        <w:rPr>
          <w:rFonts w:ascii="Polo" w:hAnsi="Polo"/>
        </w:rPr>
        <w:t xml:space="preserve">, ktorých výťažok </w:t>
      </w:r>
      <w:r w:rsidR="00465B7A">
        <w:rPr>
          <w:rFonts w:ascii="Polo" w:hAnsi="Polo"/>
        </w:rPr>
        <w:t>je</w:t>
      </w:r>
      <w:r w:rsidR="00E9125A">
        <w:rPr>
          <w:rFonts w:ascii="Polo" w:hAnsi="Polo"/>
        </w:rPr>
        <w:t xml:space="preserve"> použitý na zlepšenie života ľudí so znevýhodnením. </w:t>
      </w:r>
      <w:r w:rsidR="00244428">
        <w:rPr>
          <w:rFonts w:ascii="Polo" w:hAnsi="Polo"/>
        </w:rPr>
        <w:t>V priebehu ostatných dvoch rokov s</w:t>
      </w:r>
      <w:r w:rsidR="00465B7A">
        <w:rPr>
          <w:rFonts w:ascii="Polo" w:hAnsi="Polo"/>
        </w:rPr>
        <w:t xml:space="preserve">me podporili 15 projektov, ktorým sa </w:t>
      </w:r>
      <w:r w:rsidR="00244428">
        <w:rPr>
          <w:rFonts w:ascii="Polo" w:hAnsi="Polo"/>
        </w:rPr>
        <w:t xml:space="preserve">podarilo </w:t>
      </w:r>
      <w:r w:rsidR="009C4A41">
        <w:rPr>
          <w:rFonts w:ascii="Polo" w:hAnsi="Polo"/>
        </w:rPr>
        <w:t>vyzb</w:t>
      </w:r>
      <w:r w:rsidR="006632FC">
        <w:rPr>
          <w:rFonts w:ascii="Polo" w:hAnsi="Polo"/>
        </w:rPr>
        <w:t>ierať vyše 42 tis. eur</w:t>
      </w:r>
      <w:r w:rsidR="00465B7A">
        <w:rPr>
          <w:rFonts w:ascii="Polo" w:hAnsi="Polo"/>
        </w:rPr>
        <w:t>. Tie</w:t>
      </w:r>
      <w:r w:rsidR="006632FC">
        <w:rPr>
          <w:rFonts w:ascii="Polo" w:hAnsi="Polo"/>
        </w:rPr>
        <w:t xml:space="preserve"> boli </w:t>
      </w:r>
      <w:r w:rsidR="00465B7A">
        <w:rPr>
          <w:rFonts w:ascii="Polo" w:hAnsi="Polo"/>
        </w:rPr>
        <w:t xml:space="preserve">v plnej výške </w:t>
      </w:r>
      <w:r w:rsidR="006632FC">
        <w:rPr>
          <w:rFonts w:ascii="Polo" w:hAnsi="Polo"/>
        </w:rPr>
        <w:t>použité primárne na úhradu rehabilitácií, nákup zdravotných pomôcok a</w:t>
      </w:r>
      <w:r w:rsidR="00465B7A">
        <w:rPr>
          <w:rFonts w:ascii="Polo" w:hAnsi="Polo"/>
        </w:rPr>
        <w:t> </w:t>
      </w:r>
      <w:r w:rsidR="006632FC">
        <w:rPr>
          <w:rFonts w:ascii="Polo" w:hAnsi="Polo"/>
        </w:rPr>
        <w:t>liekov</w:t>
      </w:r>
      <w:r w:rsidR="00465B7A">
        <w:rPr>
          <w:rFonts w:ascii="Polo" w:hAnsi="Polo"/>
        </w:rPr>
        <w:t xml:space="preserve"> v prospech vybraných členov klubu APPA. </w:t>
      </w:r>
    </w:p>
    <w:p w:rsidR="008D28F1" w:rsidRPr="004902ED" w:rsidRDefault="008D28F1" w:rsidP="008D28F1">
      <w:pPr>
        <w:jc w:val="both"/>
        <w:rPr>
          <w:rFonts w:ascii="Polo" w:hAnsi="Polo"/>
          <w:bCs/>
        </w:rPr>
      </w:pPr>
      <w:r>
        <w:rPr>
          <w:rFonts w:ascii="Polo" w:hAnsi="Polo"/>
          <w:bCs/>
        </w:rPr>
        <w:t xml:space="preserve">Pozitívna spätná väzba organizátorov podporených podujatí aj širokej verejnosti nás </w:t>
      </w:r>
      <w:r w:rsidR="00465B7A">
        <w:rPr>
          <w:rFonts w:ascii="Polo" w:hAnsi="Polo"/>
          <w:bCs/>
        </w:rPr>
        <w:t xml:space="preserve">inšpirovala </w:t>
      </w:r>
      <w:r w:rsidR="00FB72A6">
        <w:rPr>
          <w:rFonts w:ascii="Polo" w:hAnsi="Polo"/>
          <w:bCs/>
        </w:rPr>
        <w:t xml:space="preserve">a motivovala </w:t>
      </w:r>
      <w:r w:rsidR="00465B7A">
        <w:rPr>
          <w:rFonts w:ascii="Polo" w:hAnsi="Polo"/>
          <w:bCs/>
        </w:rPr>
        <w:t>ku zmene</w:t>
      </w:r>
      <w:r w:rsidR="00FB72A6">
        <w:rPr>
          <w:rFonts w:ascii="Polo" w:hAnsi="Polo"/>
          <w:bCs/>
        </w:rPr>
        <w:t>.</w:t>
      </w:r>
      <w:r w:rsidR="00465B7A">
        <w:rPr>
          <w:rFonts w:ascii="Polo" w:hAnsi="Polo"/>
          <w:bCs/>
        </w:rPr>
        <w:t xml:space="preserve"> </w:t>
      </w:r>
      <w:r w:rsidR="00FB72A6">
        <w:rPr>
          <w:rFonts w:ascii="Polo" w:hAnsi="Polo"/>
          <w:bCs/>
        </w:rPr>
        <w:t>A</w:t>
      </w:r>
      <w:r w:rsidR="00465B7A">
        <w:rPr>
          <w:rFonts w:ascii="Polo" w:hAnsi="Polo"/>
          <w:bCs/>
        </w:rPr>
        <w:t>by sme mohli podporiť ešte viac projektov</w:t>
      </w:r>
      <w:r w:rsidR="00FB72A6">
        <w:rPr>
          <w:rFonts w:ascii="Polo" w:hAnsi="Polo"/>
          <w:bCs/>
        </w:rPr>
        <w:t>,</w:t>
      </w:r>
      <w:r>
        <w:rPr>
          <w:rFonts w:ascii="Polo" w:hAnsi="Polo"/>
          <w:bCs/>
        </w:rPr>
        <w:t> </w:t>
      </w:r>
      <w:r w:rsidRPr="008D28F1">
        <w:rPr>
          <w:rFonts w:ascii="Polo" w:hAnsi="Polo"/>
          <w:b/>
          <w:bCs/>
        </w:rPr>
        <w:t>v treťom ročníku programu</w:t>
      </w:r>
      <w:r>
        <w:rPr>
          <w:rFonts w:ascii="Polo" w:hAnsi="Polo"/>
          <w:bCs/>
        </w:rPr>
        <w:t xml:space="preserve"> </w:t>
      </w:r>
      <w:r w:rsidR="001B7269">
        <w:rPr>
          <w:rFonts w:ascii="Polo" w:hAnsi="Polo"/>
          <w:bCs/>
        </w:rPr>
        <w:t xml:space="preserve">sa bude možné do programu zapojiť až </w:t>
      </w:r>
      <w:r w:rsidR="001B7269" w:rsidRPr="00FB72A6">
        <w:rPr>
          <w:rFonts w:ascii="Polo" w:hAnsi="Polo"/>
          <w:b/>
          <w:bCs/>
        </w:rPr>
        <w:t>v troch kolách</w:t>
      </w:r>
      <w:r w:rsidR="001B7269">
        <w:rPr>
          <w:rFonts w:ascii="Polo" w:hAnsi="Polo"/>
          <w:bCs/>
        </w:rPr>
        <w:t xml:space="preserve">. </w:t>
      </w:r>
      <w:bookmarkStart w:id="0" w:name="_GoBack"/>
      <w:bookmarkEnd w:id="0"/>
    </w:p>
    <w:p w:rsidR="004902ED" w:rsidRPr="004902ED" w:rsidRDefault="004902ED" w:rsidP="004902ED">
      <w:pPr>
        <w:rPr>
          <w:rFonts w:ascii="Polo" w:hAnsi="Polo"/>
          <w:b/>
        </w:rPr>
      </w:pPr>
      <w:r w:rsidRPr="004902ED">
        <w:rPr>
          <w:rFonts w:ascii="Polo" w:hAnsi="Polo"/>
          <w:b/>
        </w:rPr>
        <w:t>Kto sa môže uchádzať o podporu a podmienky programu</w:t>
      </w:r>
      <w:r w:rsidR="00465B7A">
        <w:rPr>
          <w:rFonts w:ascii="Polo" w:hAnsi="Polo"/>
          <w:b/>
        </w:rPr>
        <w:t>:</w:t>
      </w:r>
    </w:p>
    <w:p w:rsidR="004902ED" w:rsidRPr="004902ED" w:rsidRDefault="004902ED" w:rsidP="004231A3">
      <w:pPr>
        <w:jc w:val="both"/>
        <w:rPr>
          <w:rFonts w:ascii="Polo" w:hAnsi="Polo"/>
        </w:rPr>
      </w:pPr>
      <w:r w:rsidRPr="004902ED">
        <w:rPr>
          <w:rFonts w:ascii="Polo" w:hAnsi="Polo"/>
        </w:rPr>
        <w:t xml:space="preserve">V grantovom programe </w:t>
      </w:r>
      <w:r w:rsidR="00C826E9" w:rsidRPr="004231A3">
        <w:rPr>
          <w:rFonts w:ascii="Polo" w:hAnsi="Polo"/>
          <w:b/>
        </w:rPr>
        <w:t>Búrame bariéry</w:t>
      </w:r>
      <w:r w:rsidR="00C826E9">
        <w:rPr>
          <w:rFonts w:ascii="Polo" w:hAnsi="Polo"/>
        </w:rPr>
        <w:t xml:space="preserve"> podporíme </w:t>
      </w:r>
      <w:r w:rsidR="00C826E9" w:rsidRPr="000E18CD">
        <w:rPr>
          <w:rFonts w:ascii="Polo" w:hAnsi="Polo"/>
          <w:b/>
        </w:rPr>
        <w:t xml:space="preserve">kultúrne, športové, spoločenské a iné </w:t>
      </w:r>
      <w:r w:rsidR="00C826E9">
        <w:rPr>
          <w:rFonts w:ascii="Polo" w:hAnsi="Polo"/>
        </w:rPr>
        <w:t>charitatívne podujatia</w:t>
      </w:r>
      <w:r w:rsidR="00465B7A">
        <w:rPr>
          <w:rFonts w:ascii="Polo" w:hAnsi="Polo"/>
        </w:rPr>
        <w:t xml:space="preserve"> organizované </w:t>
      </w:r>
      <w:r w:rsidR="00C826E9">
        <w:rPr>
          <w:rFonts w:ascii="Polo" w:hAnsi="Polo"/>
        </w:rPr>
        <w:t xml:space="preserve">v prospech </w:t>
      </w:r>
      <w:r w:rsidR="000E18CD">
        <w:rPr>
          <w:rFonts w:ascii="Polo" w:hAnsi="Polo"/>
        </w:rPr>
        <w:t>ľudí s</w:t>
      </w:r>
      <w:r w:rsidR="004231A3">
        <w:rPr>
          <w:rFonts w:ascii="Polo" w:hAnsi="Polo"/>
        </w:rPr>
        <w:t xml:space="preserve"> telesným </w:t>
      </w:r>
      <w:r w:rsidR="000E18CD">
        <w:rPr>
          <w:rFonts w:ascii="Polo" w:hAnsi="Polo"/>
        </w:rPr>
        <w:t>postihnutím</w:t>
      </w:r>
      <w:r w:rsidRPr="004902ED">
        <w:rPr>
          <w:rFonts w:ascii="Polo" w:hAnsi="Polo"/>
        </w:rPr>
        <w:t>:</w:t>
      </w:r>
    </w:p>
    <w:p w:rsidR="00C826E9" w:rsidRDefault="00C826E9" w:rsidP="004902ED">
      <w:pPr>
        <w:numPr>
          <w:ilvl w:val="0"/>
          <w:numId w:val="2"/>
        </w:numPr>
        <w:rPr>
          <w:rFonts w:ascii="Polo" w:hAnsi="Polo"/>
        </w:rPr>
      </w:pPr>
      <w:r>
        <w:rPr>
          <w:rFonts w:ascii="Polo" w:hAnsi="Polo"/>
        </w:rPr>
        <w:t xml:space="preserve">Jednotlivci – fyzické osoby, </w:t>
      </w:r>
    </w:p>
    <w:p w:rsidR="004902ED" w:rsidRDefault="00C826E9" w:rsidP="004902ED">
      <w:pPr>
        <w:numPr>
          <w:ilvl w:val="0"/>
          <w:numId w:val="2"/>
        </w:numPr>
        <w:rPr>
          <w:rFonts w:ascii="Polo" w:hAnsi="Polo"/>
        </w:rPr>
      </w:pPr>
      <w:r>
        <w:rPr>
          <w:rFonts w:ascii="Polo" w:hAnsi="Polo"/>
        </w:rPr>
        <w:t>Neformálne skupiny – rodina, priatelia, miestna komunita,</w:t>
      </w:r>
    </w:p>
    <w:p w:rsidR="00C826E9" w:rsidRPr="004902ED" w:rsidRDefault="00C826E9" w:rsidP="004902ED">
      <w:pPr>
        <w:numPr>
          <w:ilvl w:val="0"/>
          <w:numId w:val="2"/>
        </w:numPr>
        <w:rPr>
          <w:rFonts w:ascii="Polo" w:hAnsi="Polo"/>
        </w:rPr>
      </w:pPr>
      <w:r>
        <w:rPr>
          <w:rFonts w:ascii="Polo" w:hAnsi="Polo"/>
        </w:rPr>
        <w:t>Občianske združenia alebo neziskové organizácie</w:t>
      </w:r>
    </w:p>
    <w:p w:rsidR="000E18CD" w:rsidRDefault="00465B7A" w:rsidP="004902ED">
      <w:pPr>
        <w:rPr>
          <w:rFonts w:ascii="Polo" w:hAnsi="Polo"/>
        </w:rPr>
      </w:pPr>
      <w:r>
        <w:rPr>
          <w:rFonts w:ascii="Polo" w:hAnsi="Polo"/>
        </w:rPr>
        <w:t xml:space="preserve">Podmienkou pre získanie finančného príspevku je </w:t>
      </w:r>
      <w:r w:rsidR="000E18CD">
        <w:rPr>
          <w:rFonts w:ascii="Polo" w:hAnsi="Polo"/>
        </w:rPr>
        <w:t xml:space="preserve">miesto realizácie </w:t>
      </w:r>
      <w:r w:rsidR="004902ED" w:rsidRPr="004902ED">
        <w:rPr>
          <w:rFonts w:ascii="Polo" w:hAnsi="Polo"/>
          <w:b/>
        </w:rPr>
        <w:t>na území západného Slovenska</w:t>
      </w:r>
      <w:r>
        <w:rPr>
          <w:rFonts w:ascii="Polo" w:hAnsi="Polo"/>
        </w:rPr>
        <w:t>, v </w:t>
      </w:r>
      <w:hyperlink r:id="rId8" w:history="1">
        <w:r w:rsidRPr="00465B7A">
          <w:rPr>
            <w:rStyle w:val="Hypertextovprepojenie"/>
            <w:rFonts w:ascii="Polo" w:hAnsi="Polo"/>
          </w:rPr>
          <w:t>distribučnej ob</w:t>
        </w:r>
        <w:r w:rsidRPr="00465B7A">
          <w:rPr>
            <w:rStyle w:val="Hypertextovprepojenie"/>
            <w:rFonts w:ascii="Polo" w:hAnsi="Polo"/>
          </w:rPr>
          <w:t>l</w:t>
        </w:r>
        <w:r w:rsidRPr="00465B7A">
          <w:rPr>
            <w:rStyle w:val="Hypertextovprepojenie"/>
            <w:rFonts w:ascii="Polo" w:hAnsi="Polo"/>
          </w:rPr>
          <w:t>asti ZSE</w:t>
        </w:r>
      </w:hyperlink>
      <w:r>
        <w:rPr>
          <w:rFonts w:ascii="Polo" w:hAnsi="Polo"/>
        </w:rPr>
        <w:t xml:space="preserve">. </w:t>
      </w:r>
      <w:r w:rsidR="004902ED" w:rsidRPr="004902ED">
        <w:rPr>
          <w:rFonts w:ascii="Polo" w:hAnsi="Polo"/>
        </w:rPr>
        <w:t xml:space="preserve"> </w:t>
      </w:r>
    </w:p>
    <w:p w:rsidR="005474BB" w:rsidRDefault="005474BB" w:rsidP="008D28F1">
      <w:pPr>
        <w:jc w:val="both"/>
        <w:rPr>
          <w:rFonts w:ascii="Polo" w:hAnsi="Polo"/>
        </w:rPr>
      </w:pPr>
      <w:r w:rsidRPr="005474BB">
        <w:rPr>
          <w:rFonts w:ascii="Polo" w:hAnsi="Polo"/>
        </w:rPr>
        <w:t>O podporu sa môžu uchádzať zdravotne postihnutí</w:t>
      </w:r>
      <w:r>
        <w:rPr>
          <w:rFonts w:ascii="Polo" w:hAnsi="Polo"/>
        </w:rPr>
        <w:t xml:space="preserve"> </w:t>
      </w:r>
      <w:r w:rsidRPr="005474BB">
        <w:rPr>
          <w:rFonts w:ascii="Polo" w:hAnsi="Polo"/>
        </w:rPr>
        <w:t xml:space="preserve">jednotlivci a skupiny, ich rodinní príslušníci, známi, priatelia, všetci, ktorí </w:t>
      </w:r>
      <w:r w:rsidR="000159B1">
        <w:rPr>
          <w:rFonts w:ascii="Polo" w:hAnsi="Polo"/>
        </w:rPr>
        <w:t xml:space="preserve">sa ocitli v nepriaznivej sociálnej situácii a </w:t>
      </w:r>
      <w:r w:rsidRPr="005474BB">
        <w:rPr>
          <w:rFonts w:ascii="Polo" w:hAnsi="Polo"/>
        </w:rPr>
        <w:t xml:space="preserve">potrebujú získať finančné prostriedky na </w:t>
      </w:r>
      <w:r w:rsidR="000159B1">
        <w:rPr>
          <w:rFonts w:ascii="Polo" w:hAnsi="Polo"/>
        </w:rPr>
        <w:t>rehabilitácie</w:t>
      </w:r>
      <w:r w:rsidRPr="005474BB">
        <w:rPr>
          <w:rFonts w:ascii="Polo" w:hAnsi="Polo"/>
        </w:rPr>
        <w:t>, úhradu liekov, kompenzačné a zdravotné pomôcky, na úhradu za bezbariérové riešenie bytových priestorov a ostatných potrieb súvisiacich so zlepšením ich kvality života.</w:t>
      </w:r>
    </w:p>
    <w:p w:rsidR="004902ED" w:rsidRPr="004902ED" w:rsidRDefault="004902ED" w:rsidP="004902ED">
      <w:pPr>
        <w:rPr>
          <w:rFonts w:ascii="Polo" w:hAnsi="Polo"/>
          <w:b/>
        </w:rPr>
      </w:pPr>
      <w:r w:rsidRPr="004902ED">
        <w:rPr>
          <w:rFonts w:ascii="Polo" w:hAnsi="Polo"/>
          <w:b/>
        </w:rPr>
        <w:t>Podmienky pre získanie podpory z grantovéh</w:t>
      </w:r>
      <w:r w:rsidR="000E18CD">
        <w:rPr>
          <w:rFonts w:ascii="Polo" w:hAnsi="Polo"/>
          <w:b/>
        </w:rPr>
        <w:t>o programu Búrame bariéry</w:t>
      </w:r>
      <w:r w:rsidRPr="004902ED">
        <w:rPr>
          <w:rFonts w:ascii="Polo" w:hAnsi="Polo"/>
          <w:b/>
        </w:rPr>
        <w:t>:</w:t>
      </w:r>
    </w:p>
    <w:p w:rsidR="005474BB" w:rsidRPr="005474BB" w:rsidRDefault="000E18CD" w:rsidP="005474BB">
      <w:pPr>
        <w:numPr>
          <w:ilvl w:val="0"/>
          <w:numId w:val="1"/>
        </w:numPr>
        <w:rPr>
          <w:rFonts w:ascii="Polo" w:hAnsi="Polo"/>
        </w:rPr>
      </w:pPr>
      <w:r>
        <w:rPr>
          <w:rFonts w:ascii="Polo" w:hAnsi="Polo"/>
        </w:rPr>
        <w:t>Realizácia podujatia</w:t>
      </w:r>
      <w:r w:rsidR="004902ED" w:rsidRPr="004902ED">
        <w:rPr>
          <w:rFonts w:ascii="Polo" w:hAnsi="Polo"/>
        </w:rPr>
        <w:t xml:space="preserve"> bude pod záštitou primátora/starostu mesta/obce</w:t>
      </w:r>
      <w:r w:rsidR="005474BB">
        <w:rPr>
          <w:rFonts w:ascii="Polo" w:hAnsi="Polo"/>
        </w:rPr>
        <w:t xml:space="preserve"> </w:t>
      </w:r>
      <w:r w:rsidR="005474BB" w:rsidRPr="005474BB">
        <w:rPr>
          <w:rFonts w:ascii="Polo" w:hAnsi="Polo"/>
        </w:rPr>
        <w:t>a</w:t>
      </w:r>
      <w:r w:rsidR="000871DB">
        <w:rPr>
          <w:rFonts w:ascii="Polo" w:hAnsi="Polo"/>
        </w:rPr>
        <w:t>lebo</w:t>
      </w:r>
      <w:r w:rsidR="005474BB" w:rsidRPr="005474BB">
        <w:rPr>
          <w:rFonts w:ascii="Polo" w:hAnsi="Polo"/>
        </w:rPr>
        <w:t> </w:t>
      </w:r>
      <w:r w:rsidR="00465B7A" w:rsidRPr="005474BB">
        <w:rPr>
          <w:rFonts w:ascii="Polo" w:hAnsi="Polo"/>
        </w:rPr>
        <w:t>osobnos</w:t>
      </w:r>
      <w:r w:rsidR="00465B7A">
        <w:rPr>
          <w:rFonts w:ascii="Polo" w:hAnsi="Polo"/>
        </w:rPr>
        <w:t>ti</w:t>
      </w:r>
      <w:r w:rsidR="00465B7A">
        <w:rPr>
          <w:rFonts w:ascii="Polo" w:hAnsi="Polo"/>
        </w:rPr>
        <w:t xml:space="preserve"> </w:t>
      </w:r>
      <w:r w:rsidR="005474BB" w:rsidRPr="005474BB">
        <w:rPr>
          <w:rFonts w:ascii="Polo" w:hAnsi="Polo"/>
        </w:rPr>
        <w:t>znám</w:t>
      </w:r>
      <w:r w:rsidR="000871DB">
        <w:rPr>
          <w:rFonts w:ascii="Polo" w:hAnsi="Polo"/>
        </w:rPr>
        <w:t>ej</w:t>
      </w:r>
      <w:r w:rsidR="005474BB" w:rsidRPr="005474BB">
        <w:rPr>
          <w:rFonts w:ascii="Polo" w:hAnsi="Polo"/>
        </w:rPr>
        <w:t xml:space="preserve"> zo spoločenského, kultúrneho alebo športového </w:t>
      </w:r>
      <w:r w:rsidR="005474BB">
        <w:rPr>
          <w:rFonts w:ascii="Polo" w:hAnsi="Polo"/>
        </w:rPr>
        <w:t xml:space="preserve">života </w:t>
      </w:r>
      <w:r w:rsidR="005474BB" w:rsidRPr="005474BB">
        <w:rPr>
          <w:rFonts w:ascii="Polo" w:hAnsi="Polo"/>
        </w:rPr>
        <w:t>z mesta alebo kraja</w:t>
      </w:r>
    </w:p>
    <w:p w:rsidR="004902ED" w:rsidRPr="005474BB" w:rsidRDefault="005474BB" w:rsidP="005474BB">
      <w:pPr>
        <w:numPr>
          <w:ilvl w:val="0"/>
          <w:numId w:val="1"/>
        </w:numPr>
        <w:rPr>
          <w:rFonts w:ascii="Polo" w:hAnsi="Polo"/>
        </w:rPr>
      </w:pPr>
      <w:r>
        <w:rPr>
          <w:rFonts w:ascii="Polo" w:hAnsi="Polo"/>
        </w:rPr>
        <w:t>Členstvo v klube APPA</w:t>
      </w:r>
    </w:p>
    <w:p w:rsidR="00E608F9" w:rsidRDefault="005474BB" w:rsidP="00FB72A6">
      <w:pPr>
        <w:rPr>
          <w:rFonts w:ascii="Polo" w:hAnsi="Polo"/>
        </w:rPr>
      </w:pPr>
      <w:r>
        <w:rPr>
          <w:rFonts w:ascii="Polo" w:hAnsi="Polo"/>
        </w:rPr>
        <w:lastRenderedPageBreak/>
        <w:t xml:space="preserve">Finančná podpora vo výške </w:t>
      </w:r>
      <w:r w:rsidR="00E608F9">
        <w:rPr>
          <w:rFonts w:ascii="Polo" w:hAnsi="Polo"/>
          <w:b/>
        </w:rPr>
        <w:t xml:space="preserve">do 1 </w:t>
      </w:r>
      <w:r w:rsidR="002258D6" w:rsidRPr="002258D6">
        <w:rPr>
          <w:rFonts w:ascii="Polo" w:hAnsi="Polo"/>
          <w:b/>
        </w:rPr>
        <w:t>000</w:t>
      </w:r>
      <w:r w:rsidR="00E608F9">
        <w:rPr>
          <w:rFonts w:ascii="Polo" w:hAnsi="Polo"/>
          <w:b/>
        </w:rPr>
        <w:t xml:space="preserve"> </w:t>
      </w:r>
      <w:r w:rsidR="002258D6" w:rsidRPr="002258D6">
        <w:rPr>
          <w:rFonts w:ascii="Polo" w:hAnsi="Polo"/>
          <w:b/>
        </w:rPr>
        <w:t>EUR</w:t>
      </w:r>
      <w:r w:rsidR="002258D6" w:rsidRPr="002258D6">
        <w:rPr>
          <w:rFonts w:ascii="Polo" w:hAnsi="Polo"/>
        </w:rPr>
        <w:t xml:space="preserve"> </w:t>
      </w:r>
      <w:r w:rsidRPr="002258D6">
        <w:rPr>
          <w:rFonts w:ascii="Polo" w:hAnsi="Polo"/>
        </w:rPr>
        <w:t xml:space="preserve">je </w:t>
      </w:r>
      <w:r>
        <w:rPr>
          <w:rFonts w:ascii="Polo" w:hAnsi="Polo"/>
        </w:rPr>
        <w:t xml:space="preserve">určená na organizačné a technické zabezpečenie charitatívneho podujatia. </w:t>
      </w:r>
      <w:r w:rsidR="00FB72A6">
        <w:rPr>
          <w:rFonts w:ascii="Polo" w:hAnsi="Polo"/>
        </w:rPr>
        <w:t xml:space="preserve">Odborným garantom programu je Asociácia pomoci postihnutým APPA, ktorá grantový program zároveň aj administruje. </w:t>
      </w:r>
      <w:r w:rsidRPr="005474BB">
        <w:rPr>
          <w:rFonts w:ascii="Polo" w:hAnsi="Polo"/>
        </w:rPr>
        <w:t xml:space="preserve">Pri organizovaní charitatívneho podujatia bude </w:t>
      </w:r>
      <w:r w:rsidR="00FB72A6" w:rsidRPr="005474BB">
        <w:rPr>
          <w:rFonts w:ascii="Polo" w:hAnsi="Polo"/>
        </w:rPr>
        <w:t>zástupca APPA</w:t>
      </w:r>
      <w:r w:rsidR="00FB72A6" w:rsidRPr="005474BB">
        <w:rPr>
          <w:rFonts w:ascii="Polo" w:hAnsi="Polo"/>
        </w:rPr>
        <w:t xml:space="preserve"> </w:t>
      </w:r>
      <w:r w:rsidRPr="005474BB">
        <w:rPr>
          <w:rFonts w:ascii="Polo" w:hAnsi="Polo"/>
        </w:rPr>
        <w:t>k</w:t>
      </w:r>
      <w:r w:rsidR="00FB72A6">
        <w:rPr>
          <w:rFonts w:ascii="Polo" w:hAnsi="Polo"/>
        </w:rPr>
        <w:t> </w:t>
      </w:r>
      <w:r w:rsidRPr="005474BB">
        <w:rPr>
          <w:rFonts w:ascii="Polo" w:hAnsi="Polo"/>
        </w:rPr>
        <w:t>dispozícii</w:t>
      </w:r>
      <w:r w:rsidR="00FB72A6">
        <w:rPr>
          <w:rFonts w:ascii="Polo" w:hAnsi="Polo"/>
        </w:rPr>
        <w:t xml:space="preserve"> pri príprave, realizácii ako aj medializácii podujatia.</w:t>
      </w:r>
      <w:r w:rsidRPr="005474BB">
        <w:rPr>
          <w:rFonts w:ascii="Polo" w:hAnsi="Polo"/>
        </w:rPr>
        <w:t xml:space="preserve"> </w:t>
      </w:r>
    </w:p>
    <w:p w:rsidR="004902ED" w:rsidRPr="004902ED" w:rsidRDefault="004902ED" w:rsidP="00E608F9">
      <w:pPr>
        <w:jc w:val="both"/>
        <w:rPr>
          <w:rFonts w:ascii="Polo" w:hAnsi="Polo"/>
          <w:b/>
        </w:rPr>
      </w:pPr>
      <w:r w:rsidRPr="004902ED">
        <w:rPr>
          <w:rFonts w:ascii="Polo" w:hAnsi="Polo"/>
          <w:b/>
        </w:rPr>
        <w:t>Postup pri predkladaní žiadosti a hodnotiace kritériá</w:t>
      </w:r>
      <w:r w:rsidR="00FB72A6">
        <w:rPr>
          <w:rFonts w:ascii="Polo" w:hAnsi="Polo"/>
          <w:b/>
        </w:rPr>
        <w:t>:</w:t>
      </w:r>
    </w:p>
    <w:p w:rsidR="004902ED" w:rsidRPr="00D82050" w:rsidRDefault="000159B1" w:rsidP="004902ED">
      <w:pPr>
        <w:rPr>
          <w:rFonts w:ascii="Polo" w:hAnsi="Polo"/>
        </w:rPr>
      </w:pPr>
      <w:r>
        <w:rPr>
          <w:rFonts w:ascii="Polo" w:hAnsi="Polo"/>
        </w:rPr>
        <w:t>1. Ž</w:t>
      </w:r>
      <w:r w:rsidR="004902ED" w:rsidRPr="004902ED">
        <w:rPr>
          <w:rFonts w:ascii="Polo" w:hAnsi="Polo"/>
        </w:rPr>
        <w:t>iadosti sa predkladajú vyplnením</w:t>
      </w:r>
      <w:r w:rsidR="00272B71">
        <w:rPr>
          <w:rFonts w:ascii="Polo" w:hAnsi="Polo"/>
        </w:rPr>
        <w:t xml:space="preserve"> online</w:t>
      </w:r>
      <w:r w:rsidR="004902ED" w:rsidRPr="004902ED">
        <w:rPr>
          <w:rFonts w:ascii="Polo" w:hAnsi="Polo"/>
        </w:rPr>
        <w:t xml:space="preserve"> formulára</w:t>
      </w:r>
      <w:r w:rsidR="00272B71">
        <w:rPr>
          <w:rFonts w:ascii="Polo" w:hAnsi="Polo"/>
        </w:rPr>
        <w:t xml:space="preserve">, ktorý </w:t>
      </w:r>
      <w:r w:rsidR="00272B71" w:rsidRPr="00D82050">
        <w:rPr>
          <w:rFonts w:ascii="Polo" w:hAnsi="Polo"/>
        </w:rPr>
        <w:t>nájdete</w:t>
      </w:r>
      <w:r w:rsidR="00FB72A6">
        <w:rPr>
          <w:rFonts w:ascii="Polo" w:hAnsi="Polo"/>
        </w:rPr>
        <w:t xml:space="preserve"> na </w:t>
      </w:r>
      <w:hyperlink r:id="rId9" w:history="1">
        <w:r w:rsidR="00FB72A6" w:rsidRPr="00D31FB0">
          <w:rPr>
            <w:rStyle w:val="Hypertextovprepojenie"/>
            <w:rFonts w:ascii="Polo" w:hAnsi="Polo"/>
          </w:rPr>
          <w:t>https://appa.sk/burame-bariery/</w:t>
        </w:r>
      </w:hyperlink>
      <w:r w:rsidR="00FB72A6">
        <w:rPr>
          <w:rFonts w:ascii="Polo" w:hAnsi="Polo"/>
        </w:rPr>
        <w:t xml:space="preserve"> </w:t>
      </w:r>
      <w:r w:rsidR="00272B71" w:rsidRPr="00D82050">
        <w:rPr>
          <w:rFonts w:ascii="Polo" w:hAnsi="Polo"/>
        </w:rPr>
        <w:t xml:space="preserve"> </w:t>
      </w:r>
    </w:p>
    <w:p w:rsidR="004902ED" w:rsidRPr="004902ED" w:rsidRDefault="004902ED" w:rsidP="004902ED">
      <w:pPr>
        <w:rPr>
          <w:rFonts w:ascii="Polo" w:hAnsi="Polo"/>
        </w:rPr>
      </w:pPr>
      <w:r w:rsidRPr="004902ED">
        <w:rPr>
          <w:rFonts w:ascii="Polo" w:hAnsi="Polo"/>
        </w:rPr>
        <w:t>2. Pre podrobné informácie o podmienkach programu a možnostiach grantovej podpory je vám k dispozícii programová manažérka z</w:t>
      </w:r>
      <w:r w:rsidR="00272B71">
        <w:rPr>
          <w:rFonts w:ascii="Polo" w:hAnsi="Polo"/>
        </w:rPr>
        <w:t xml:space="preserve"> občianskeho združenia </w:t>
      </w:r>
      <w:r w:rsidRPr="004902ED">
        <w:rPr>
          <w:rFonts w:ascii="Polo" w:hAnsi="Polo"/>
        </w:rPr>
        <w:t xml:space="preserve">APPA, </w:t>
      </w:r>
      <w:r w:rsidR="00272B71">
        <w:rPr>
          <w:rFonts w:ascii="Polo" w:hAnsi="Polo"/>
        </w:rPr>
        <w:t xml:space="preserve">PhDr. </w:t>
      </w:r>
      <w:r w:rsidRPr="004902ED">
        <w:rPr>
          <w:rFonts w:ascii="Polo" w:hAnsi="Polo"/>
        </w:rPr>
        <w:t xml:space="preserve">Ľudovíta Chmelárová na tel. čísle 0905 991 901 alebo na mailovej adrese </w:t>
      </w:r>
      <w:hyperlink r:id="rId10" w:history="1">
        <w:r w:rsidRPr="004902ED">
          <w:rPr>
            <w:rStyle w:val="Hypertextovprepojenie"/>
            <w:rFonts w:ascii="Polo" w:hAnsi="Polo"/>
          </w:rPr>
          <w:t>chmelarova@appa.sk</w:t>
        </w:r>
      </w:hyperlink>
      <w:r w:rsidRPr="004902ED">
        <w:rPr>
          <w:rFonts w:ascii="Polo" w:hAnsi="Polo"/>
        </w:rPr>
        <w:t>.</w:t>
      </w:r>
    </w:p>
    <w:p w:rsidR="004902ED" w:rsidRPr="004902ED" w:rsidRDefault="000159B1" w:rsidP="004902ED">
      <w:pPr>
        <w:rPr>
          <w:rFonts w:ascii="Polo" w:hAnsi="Polo"/>
        </w:rPr>
      </w:pPr>
      <w:r>
        <w:rPr>
          <w:rFonts w:ascii="Polo" w:hAnsi="Polo"/>
        </w:rPr>
        <w:t xml:space="preserve">3. </w:t>
      </w:r>
      <w:r w:rsidR="004902ED" w:rsidRPr="004902ED">
        <w:rPr>
          <w:rFonts w:ascii="Polo" w:hAnsi="Polo"/>
        </w:rPr>
        <w:t>Hodnotiaca komisia je zložená zo zástupcov Asociácie pomoci postihnutým APPA a Nadácie ZSE.  Pri hodnotení sa bude pozornosť venovať prioritne:</w:t>
      </w:r>
    </w:p>
    <w:p w:rsidR="004902ED" w:rsidRPr="004902ED" w:rsidRDefault="004902ED" w:rsidP="005127EF">
      <w:pPr>
        <w:numPr>
          <w:ilvl w:val="0"/>
          <w:numId w:val="3"/>
        </w:numPr>
        <w:spacing w:after="120"/>
        <w:ind w:left="714" w:hanging="357"/>
        <w:rPr>
          <w:rFonts w:ascii="Polo" w:hAnsi="Polo"/>
        </w:rPr>
      </w:pPr>
      <w:r w:rsidRPr="004902ED">
        <w:rPr>
          <w:rFonts w:ascii="Polo" w:hAnsi="Polo"/>
        </w:rPr>
        <w:t xml:space="preserve">realizovateľnosť </w:t>
      </w:r>
      <w:r w:rsidR="000159B1">
        <w:rPr>
          <w:rFonts w:ascii="Polo" w:hAnsi="Polo"/>
        </w:rPr>
        <w:t>a originalita podujatia</w:t>
      </w:r>
    </w:p>
    <w:p w:rsidR="004902ED" w:rsidRPr="004902ED" w:rsidRDefault="004902ED" w:rsidP="005127EF">
      <w:pPr>
        <w:numPr>
          <w:ilvl w:val="0"/>
          <w:numId w:val="3"/>
        </w:numPr>
        <w:spacing w:after="120"/>
        <w:ind w:left="714" w:hanging="357"/>
        <w:rPr>
          <w:rFonts w:ascii="Polo" w:hAnsi="Polo"/>
        </w:rPr>
      </w:pPr>
      <w:r w:rsidRPr="004902ED">
        <w:rPr>
          <w:rFonts w:ascii="Polo" w:hAnsi="Polo"/>
        </w:rPr>
        <w:t>finančná efektívnosť</w:t>
      </w:r>
      <w:r w:rsidR="000159B1">
        <w:rPr>
          <w:rFonts w:ascii="Polo" w:hAnsi="Polo"/>
        </w:rPr>
        <w:t xml:space="preserve"> a potenciál úspešnej zbierky</w:t>
      </w:r>
    </w:p>
    <w:p w:rsidR="004902ED" w:rsidRDefault="000159B1" w:rsidP="005127EF">
      <w:pPr>
        <w:numPr>
          <w:ilvl w:val="0"/>
          <w:numId w:val="3"/>
        </w:numPr>
        <w:spacing w:after="120"/>
        <w:ind w:left="714" w:hanging="357"/>
        <w:rPr>
          <w:rFonts w:ascii="Polo" w:hAnsi="Polo"/>
        </w:rPr>
      </w:pPr>
      <w:r>
        <w:rPr>
          <w:rFonts w:ascii="Polo" w:hAnsi="Polo"/>
        </w:rPr>
        <w:t>zapojenie miestnej komunity</w:t>
      </w:r>
    </w:p>
    <w:p w:rsidR="000159B1" w:rsidRDefault="000159B1" w:rsidP="005127EF">
      <w:pPr>
        <w:numPr>
          <w:ilvl w:val="0"/>
          <w:numId w:val="3"/>
        </w:numPr>
        <w:ind w:left="714" w:hanging="357"/>
        <w:rPr>
          <w:rFonts w:ascii="Polo" w:hAnsi="Polo"/>
        </w:rPr>
      </w:pPr>
      <w:r>
        <w:rPr>
          <w:rFonts w:ascii="Polo" w:hAnsi="Polo"/>
        </w:rPr>
        <w:t>sociálna odkázanosť</w:t>
      </w:r>
    </w:p>
    <w:p w:rsidR="004902ED" w:rsidRPr="004902ED" w:rsidRDefault="004902ED" w:rsidP="004902ED">
      <w:pPr>
        <w:rPr>
          <w:rFonts w:ascii="Polo" w:hAnsi="Polo"/>
          <w:b/>
        </w:rPr>
      </w:pPr>
      <w:r w:rsidRPr="004902ED">
        <w:rPr>
          <w:rFonts w:ascii="Polo" w:hAnsi="Polo"/>
          <w:b/>
        </w:rPr>
        <w:t>Časový harmonogram grantového programu</w:t>
      </w:r>
      <w:r w:rsidR="00FB72A6">
        <w:rPr>
          <w:rFonts w:ascii="Polo" w:hAnsi="Polo"/>
          <w:b/>
        </w:rPr>
        <w:t>:</w:t>
      </w:r>
    </w:p>
    <w:tbl>
      <w:tblPr>
        <w:tblStyle w:val="Svetlmrieka"/>
        <w:tblW w:w="0" w:type="auto"/>
        <w:tblLook w:val="04A0" w:firstRow="1" w:lastRow="0" w:firstColumn="1" w:lastColumn="0" w:noHBand="0" w:noVBand="1"/>
      </w:tblPr>
      <w:tblGrid>
        <w:gridCol w:w="3459"/>
        <w:gridCol w:w="5593"/>
      </w:tblGrid>
      <w:tr w:rsidR="00B01EDF" w:rsidRPr="00B01EDF" w:rsidTr="00FB7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  <w:shd w:val="clear" w:color="auto" w:fill="auto"/>
          </w:tcPr>
          <w:p w:rsidR="00B01EDF" w:rsidRPr="00B01EDF" w:rsidRDefault="00B01EDF" w:rsidP="00FB72A6">
            <w:pPr>
              <w:spacing w:after="200"/>
              <w:rPr>
                <w:rFonts w:ascii="Polo" w:hAnsi="Polo"/>
              </w:rPr>
            </w:pPr>
            <w:r w:rsidRPr="00B01EDF">
              <w:rPr>
                <w:rFonts w:ascii="Polo" w:hAnsi="Polo"/>
              </w:rPr>
              <w:t>Jesenn</w:t>
            </w:r>
            <w:r>
              <w:rPr>
                <w:rFonts w:ascii="Polo" w:hAnsi="Polo"/>
              </w:rPr>
              <w:t>é kolo grantového programu</w:t>
            </w:r>
          </w:p>
        </w:tc>
      </w:tr>
      <w:tr w:rsidR="00B01EDF" w:rsidRPr="00B01EDF" w:rsidTr="00FB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shd w:val="clear" w:color="auto" w:fill="BFBFBF" w:themeFill="background1" w:themeFillShade="BF"/>
          </w:tcPr>
          <w:p w:rsidR="00B01EDF" w:rsidRPr="00B01EDF" w:rsidRDefault="00B01EDF" w:rsidP="00FB72A6">
            <w:pPr>
              <w:spacing w:after="200"/>
              <w:rPr>
                <w:rFonts w:ascii="Polo" w:hAnsi="Polo"/>
              </w:rPr>
            </w:pPr>
            <w:r w:rsidRPr="00B01EDF">
              <w:rPr>
                <w:rFonts w:ascii="Polo" w:hAnsi="Polo"/>
              </w:rPr>
              <w:t>19. august 2019</w:t>
            </w:r>
          </w:p>
        </w:tc>
        <w:tc>
          <w:tcPr>
            <w:tcW w:w="5593" w:type="dxa"/>
            <w:shd w:val="clear" w:color="auto" w:fill="BFBFBF" w:themeFill="background1" w:themeFillShade="BF"/>
          </w:tcPr>
          <w:p w:rsidR="00B01EDF" w:rsidRPr="00B01EDF" w:rsidRDefault="00B01EDF" w:rsidP="00FB72A6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lo" w:hAnsi="Polo"/>
              </w:rPr>
            </w:pPr>
            <w:r w:rsidRPr="00B01EDF">
              <w:rPr>
                <w:rFonts w:ascii="Polo" w:hAnsi="Polo"/>
              </w:rPr>
              <w:t xml:space="preserve">Vyhlásenie </w:t>
            </w:r>
            <w:r>
              <w:rPr>
                <w:rFonts w:ascii="Polo" w:hAnsi="Polo"/>
              </w:rPr>
              <w:t>programu</w:t>
            </w:r>
          </w:p>
        </w:tc>
      </w:tr>
      <w:tr w:rsidR="00B01EDF" w:rsidRPr="00B01EDF" w:rsidTr="00FB72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</w:tcPr>
          <w:p w:rsidR="00B01EDF" w:rsidRPr="00B01EDF" w:rsidRDefault="00B01EDF" w:rsidP="00FB72A6">
            <w:pPr>
              <w:spacing w:after="200"/>
              <w:rPr>
                <w:rFonts w:ascii="Polo" w:hAnsi="Polo"/>
              </w:rPr>
            </w:pPr>
            <w:r w:rsidRPr="00B01EDF">
              <w:rPr>
                <w:rFonts w:ascii="Polo" w:hAnsi="Polo"/>
              </w:rPr>
              <w:t>15. september 2019</w:t>
            </w:r>
          </w:p>
        </w:tc>
        <w:tc>
          <w:tcPr>
            <w:tcW w:w="5593" w:type="dxa"/>
          </w:tcPr>
          <w:p w:rsidR="00B01EDF" w:rsidRPr="00B01EDF" w:rsidRDefault="00B01EDF" w:rsidP="00FB72A6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lo" w:hAnsi="Polo"/>
              </w:rPr>
            </w:pPr>
            <w:r w:rsidRPr="00B01EDF">
              <w:rPr>
                <w:rFonts w:ascii="Polo" w:hAnsi="Polo"/>
              </w:rPr>
              <w:t>Uzávierka predkladania žiadostí</w:t>
            </w:r>
          </w:p>
        </w:tc>
      </w:tr>
      <w:tr w:rsidR="00B01EDF" w:rsidRPr="00B01EDF" w:rsidTr="00FB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shd w:val="clear" w:color="auto" w:fill="BFBFBF" w:themeFill="background1" w:themeFillShade="BF"/>
          </w:tcPr>
          <w:p w:rsidR="00B01EDF" w:rsidRPr="00B01EDF" w:rsidRDefault="00B01EDF" w:rsidP="00FB72A6">
            <w:pPr>
              <w:spacing w:after="200"/>
              <w:rPr>
                <w:rFonts w:ascii="Polo" w:hAnsi="Polo"/>
              </w:rPr>
            </w:pPr>
            <w:r w:rsidRPr="00B01EDF">
              <w:rPr>
                <w:rFonts w:ascii="Polo" w:hAnsi="Polo"/>
              </w:rPr>
              <w:t>01. október</w:t>
            </w:r>
            <w:r>
              <w:rPr>
                <w:rFonts w:ascii="Polo" w:hAnsi="Polo"/>
              </w:rPr>
              <w:t xml:space="preserve"> 2019</w:t>
            </w:r>
            <w:r w:rsidRPr="00B01EDF">
              <w:rPr>
                <w:rFonts w:ascii="Polo" w:hAnsi="Polo"/>
              </w:rPr>
              <w:t xml:space="preserve"> - 31. január 2020</w:t>
            </w:r>
          </w:p>
        </w:tc>
        <w:tc>
          <w:tcPr>
            <w:tcW w:w="5593" w:type="dxa"/>
            <w:shd w:val="clear" w:color="auto" w:fill="BFBFBF" w:themeFill="background1" w:themeFillShade="BF"/>
          </w:tcPr>
          <w:p w:rsidR="00B01EDF" w:rsidRPr="00B01EDF" w:rsidRDefault="00B01EDF" w:rsidP="00FB72A6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lo" w:eastAsiaTheme="majorEastAsia" w:hAnsi="Polo" w:cstheme="majorBidi"/>
                <w:bCs/>
              </w:rPr>
            </w:pPr>
            <w:r w:rsidRPr="00B01EDF">
              <w:rPr>
                <w:rFonts w:ascii="Polo" w:eastAsiaTheme="majorEastAsia" w:hAnsi="Polo" w:cstheme="majorBidi"/>
                <w:bCs/>
              </w:rPr>
              <w:t xml:space="preserve">Realizácia charitatívnych podujatí </w:t>
            </w:r>
          </w:p>
        </w:tc>
      </w:tr>
      <w:tr w:rsidR="00B01EDF" w:rsidRPr="00B01EDF" w:rsidTr="00FB72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01EDF" w:rsidRPr="00B01EDF" w:rsidRDefault="00B01EDF" w:rsidP="00FB72A6">
            <w:pPr>
              <w:spacing w:after="200"/>
              <w:rPr>
                <w:rFonts w:ascii="Polo" w:hAnsi="Polo"/>
              </w:rPr>
            </w:pPr>
            <w:r>
              <w:rPr>
                <w:rFonts w:ascii="Polo" w:hAnsi="Polo"/>
              </w:rPr>
              <w:t>Jarné kolo grantového programu</w:t>
            </w:r>
          </w:p>
        </w:tc>
      </w:tr>
      <w:tr w:rsidR="00B01EDF" w:rsidRPr="00B01EDF" w:rsidTr="00FB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tcBorders>
              <w:top w:val="single" w:sz="18" w:space="0" w:color="auto"/>
            </w:tcBorders>
          </w:tcPr>
          <w:p w:rsidR="00B01EDF" w:rsidRPr="00B01EDF" w:rsidRDefault="00B01EDF" w:rsidP="00FB72A6">
            <w:pPr>
              <w:spacing w:after="200"/>
              <w:rPr>
                <w:rFonts w:ascii="Polo" w:hAnsi="Polo"/>
              </w:rPr>
            </w:pPr>
            <w:r w:rsidRPr="00B01EDF">
              <w:rPr>
                <w:rFonts w:ascii="Polo" w:hAnsi="Polo"/>
              </w:rPr>
              <w:t>01. január 2020</w:t>
            </w:r>
          </w:p>
        </w:tc>
        <w:tc>
          <w:tcPr>
            <w:tcW w:w="5593" w:type="dxa"/>
            <w:tcBorders>
              <w:top w:val="single" w:sz="18" w:space="0" w:color="auto"/>
            </w:tcBorders>
          </w:tcPr>
          <w:p w:rsidR="00B01EDF" w:rsidRPr="00B01EDF" w:rsidRDefault="00B01EDF" w:rsidP="00FB72A6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lo" w:hAnsi="Polo"/>
              </w:rPr>
            </w:pPr>
            <w:r w:rsidRPr="00B01EDF">
              <w:rPr>
                <w:rFonts w:ascii="Polo" w:hAnsi="Polo"/>
              </w:rPr>
              <w:t>Vyhlásenie programu</w:t>
            </w:r>
          </w:p>
        </w:tc>
      </w:tr>
      <w:tr w:rsidR="00B01EDF" w:rsidRPr="00B01EDF" w:rsidTr="00FB72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</w:tcPr>
          <w:p w:rsidR="00B01EDF" w:rsidRPr="00B01EDF" w:rsidRDefault="00B01EDF" w:rsidP="00FB72A6">
            <w:pPr>
              <w:spacing w:after="200"/>
              <w:rPr>
                <w:rFonts w:ascii="Polo" w:hAnsi="Polo"/>
              </w:rPr>
            </w:pPr>
            <w:r w:rsidRPr="00B01EDF">
              <w:rPr>
                <w:rFonts w:ascii="Polo" w:hAnsi="Polo"/>
              </w:rPr>
              <w:t>22. január 2020</w:t>
            </w:r>
          </w:p>
        </w:tc>
        <w:tc>
          <w:tcPr>
            <w:tcW w:w="5593" w:type="dxa"/>
          </w:tcPr>
          <w:p w:rsidR="00B01EDF" w:rsidRPr="00B01EDF" w:rsidRDefault="00B01EDF" w:rsidP="00FB72A6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lo" w:hAnsi="Polo"/>
              </w:rPr>
            </w:pPr>
            <w:r w:rsidRPr="00B01EDF">
              <w:rPr>
                <w:rFonts w:ascii="Polo" w:hAnsi="Polo"/>
              </w:rPr>
              <w:t>Uzávierka predkladania žiadostí</w:t>
            </w:r>
          </w:p>
        </w:tc>
      </w:tr>
      <w:tr w:rsidR="00B01EDF" w:rsidRPr="00B01EDF" w:rsidTr="00FB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shd w:val="clear" w:color="auto" w:fill="BFBFBF" w:themeFill="background1" w:themeFillShade="BF"/>
          </w:tcPr>
          <w:p w:rsidR="00B01EDF" w:rsidRPr="00B01EDF" w:rsidRDefault="00B01EDF" w:rsidP="00FB72A6">
            <w:pPr>
              <w:spacing w:after="200"/>
              <w:rPr>
                <w:rFonts w:ascii="Polo" w:hAnsi="Polo"/>
              </w:rPr>
            </w:pPr>
            <w:r w:rsidRPr="00B01EDF">
              <w:rPr>
                <w:rFonts w:ascii="Polo" w:hAnsi="Polo"/>
              </w:rPr>
              <w:t>1. február - 30. apríl 2020</w:t>
            </w:r>
          </w:p>
        </w:tc>
        <w:tc>
          <w:tcPr>
            <w:tcW w:w="5593" w:type="dxa"/>
            <w:shd w:val="clear" w:color="auto" w:fill="BFBFBF" w:themeFill="background1" w:themeFillShade="BF"/>
          </w:tcPr>
          <w:p w:rsidR="00B01EDF" w:rsidRPr="00B01EDF" w:rsidRDefault="00B01EDF" w:rsidP="00FB72A6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lo" w:hAnsi="Polo"/>
              </w:rPr>
            </w:pPr>
            <w:r w:rsidRPr="00B01EDF">
              <w:rPr>
                <w:rFonts w:ascii="Polo" w:hAnsi="Polo"/>
              </w:rPr>
              <w:t xml:space="preserve">Realizácia charitatívnych podujatí </w:t>
            </w:r>
          </w:p>
        </w:tc>
      </w:tr>
      <w:tr w:rsidR="00B01EDF" w:rsidRPr="00B01EDF" w:rsidTr="00FB72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  <w:tcBorders>
              <w:bottom w:val="single" w:sz="18" w:space="0" w:color="auto"/>
            </w:tcBorders>
          </w:tcPr>
          <w:p w:rsidR="00B01EDF" w:rsidRPr="005127EF" w:rsidRDefault="005127EF" w:rsidP="00FB72A6">
            <w:pPr>
              <w:spacing w:after="200"/>
              <w:rPr>
                <w:rFonts w:ascii="Polo" w:hAnsi="Polo"/>
                <w:bCs w:val="0"/>
              </w:rPr>
            </w:pPr>
            <w:r w:rsidRPr="005127EF">
              <w:rPr>
                <w:rFonts w:ascii="Polo" w:hAnsi="Polo"/>
                <w:bCs w:val="0"/>
              </w:rPr>
              <w:t>Letné kolo grantového programu</w:t>
            </w:r>
          </w:p>
        </w:tc>
      </w:tr>
      <w:tr w:rsidR="00B01EDF" w:rsidRPr="00B01EDF" w:rsidTr="00FB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tcBorders>
              <w:top w:val="single" w:sz="18" w:space="0" w:color="auto"/>
            </w:tcBorders>
          </w:tcPr>
          <w:p w:rsidR="00B01EDF" w:rsidRPr="00B01EDF" w:rsidRDefault="00B01EDF" w:rsidP="00FB72A6">
            <w:pPr>
              <w:spacing w:after="200"/>
              <w:rPr>
                <w:rFonts w:ascii="Polo" w:hAnsi="Polo"/>
              </w:rPr>
            </w:pPr>
            <w:r w:rsidRPr="00B01EDF">
              <w:rPr>
                <w:rFonts w:ascii="Polo" w:hAnsi="Polo"/>
              </w:rPr>
              <w:t>1. apríl 2020</w:t>
            </w:r>
          </w:p>
        </w:tc>
        <w:tc>
          <w:tcPr>
            <w:tcW w:w="5593" w:type="dxa"/>
            <w:tcBorders>
              <w:top w:val="single" w:sz="18" w:space="0" w:color="auto"/>
            </w:tcBorders>
          </w:tcPr>
          <w:p w:rsidR="00B01EDF" w:rsidRPr="005127EF" w:rsidRDefault="00B01EDF" w:rsidP="00FB72A6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lo" w:hAnsi="Polo"/>
              </w:rPr>
            </w:pPr>
            <w:r w:rsidRPr="005127EF">
              <w:rPr>
                <w:rFonts w:ascii="Polo" w:hAnsi="Polo"/>
              </w:rPr>
              <w:t xml:space="preserve">Vyhlásenie </w:t>
            </w:r>
            <w:r w:rsidR="005127EF">
              <w:rPr>
                <w:rFonts w:ascii="Polo" w:hAnsi="Polo"/>
              </w:rPr>
              <w:t>programu</w:t>
            </w:r>
          </w:p>
        </w:tc>
      </w:tr>
      <w:tr w:rsidR="00B01EDF" w:rsidRPr="00B01EDF" w:rsidTr="00FB72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</w:tcPr>
          <w:p w:rsidR="00B01EDF" w:rsidRPr="00B01EDF" w:rsidRDefault="00B01EDF" w:rsidP="00FB72A6">
            <w:pPr>
              <w:spacing w:after="200"/>
              <w:rPr>
                <w:rFonts w:ascii="Polo" w:hAnsi="Polo"/>
              </w:rPr>
            </w:pPr>
            <w:r w:rsidRPr="00B01EDF">
              <w:rPr>
                <w:rFonts w:ascii="Polo" w:hAnsi="Polo"/>
              </w:rPr>
              <w:t>22. apríl 2020</w:t>
            </w:r>
          </w:p>
        </w:tc>
        <w:tc>
          <w:tcPr>
            <w:tcW w:w="5593" w:type="dxa"/>
          </w:tcPr>
          <w:p w:rsidR="00B01EDF" w:rsidRPr="00B01EDF" w:rsidRDefault="00B01EDF" w:rsidP="00FB72A6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lo" w:hAnsi="Polo"/>
              </w:rPr>
            </w:pPr>
            <w:r w:rsidRPr="00B01EDF">
              <w:rPr>
                <w:rFonts w:ascii="Polo" w:hAnsi="Polo"/>
              </w:rPr>
              <w:t>Uzávierka predkladania žiadostí</w:t>
            </w:r>
          </w:p>
        </w:tc>
      </w:tr>
      <w:tr w:rsidR="00B01EDF" w:rsidRPr="00B01EDF" w:rsidTr="00FB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shd w:val="clear" w:color="auto" w:fill="BFBFBF" w:themeFill="background1" w:themeFillShade="BF"/>
          </w:tcPr>
          <w:p w:rsidR="00B01EDF" w:rsidRPr="00B01EDF" w:rsidRDefault="00B01EDF" w:rsidP="00FB72A6">
            <w:pPr>
              <w:spacing w:after="200"/>
              <w:rPr>
                <w:rFonts w:ascii="Polo" w:hAnsi="Polo"/>
              </w:rPr>
            </w:pPr>
            <w:r w:rsidRPr="00B01EDF">
              <w:rPr>
                <w:rFonts w:ascii="Polo" w:hAnsi="Polo"/>
              </w:rPr>
              <w:t>1. máj - 30. jún 2020</w:t>
            </w:r>
          </w:p>
        </w:tc>
        <w:tc>
          <w:tcPr>
            <w:tcW w:w="5593" w:type="dxa"/>
            <w:shd w:val="clear" w:color="auto" w:fill="BFBFBF" w:themeFill="background1" w:themeFillShade="BF"/>
          </w:tcPr>
          <w:p w:rsidR="00B01EDF" w:rsidRPr="00B01EDF" w:rsidRDefault="00B01EDF" w:rsidP="00FB72A6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lo" w:hAnsi="Polo"/>
              </w:rPr>
            </w:pPr>
            <w:r w:rsidRPr="00B01EDF">
              <w:rPr>
                <w:rFonts w:ascii="Polo" w:hAnsi="Polo"/>
              </w:rPr>
              <w:t xml:space="preserve">Realizácia charitatívnych podujatí </w:t>
            </w:r>
          </w:p>
        </w:tc>
      </w:tr>
    </w:tbl>
    <w:p w:rsidR="00C30DAF" w:rsidRPr="00B01EDF" w:rsidRDefault="00C30DAF" w:rsidP="005127EF">
      <w:pPr>
        <w:rPr>
          <w:rFonts w:ascii="Polo" w:hAnsi="Polo"/>
          <w:b/>
        </w:rPr>
      </w:pPr>
    </w:p>
    <w:sectPr w:rsidR="00C30DAF" w:rsidRPr="00B01EDF" w:rsidSect="005127E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847" w:rsidRDefault="00910847" w:rsidP="00910847">
      <w:pPr>
        <w:spacing w:after="0" w:line="240" w:lineRule="auto"/>
      </w:pPr>
      <w:r>
        <w:separator/>
      </w:r>
    </w:p>
  </w:endnote>
  <w:endnote w:type="continuationSeparator" w:id="0">
    <w:p w:rsidR="00910847" w:rsidRDefault="00910847" w:rsidP="0091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lo">
    <w:panose1 w:val="02000400000000000000"/>
    <w:charset w:val="EE"/>
    <w:family w:val="auto"/>
    <w:pitch w:val="variable"/>
    <w:sig w:usb0="800000AF" w:usb1="0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847" w:rsidRDefault="00910847" w:rsidP="00910847">
      <w:pPr>
        <w:spacing w:after="0" w:line="240" w:lineRule="auto"/>
      </w:pPr>
      <w:r>
        <w:separator/>
      </w:r>
    </w:p>
  </w:footnote>
  <w:footnote w:type="continuationSeparator" w:id="0">
    <w:p w:rsidR="00910847" w:rsidRDefault="00910847" w:rsidP="0091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35B1"/>
    <w:multiLevelType w:val="hybridMultilevel"/>
    <w:tmpl w:val="0D549C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91633"/>
    <w:multiLevelType w:val="hybridMultilevel"/>
    <w:tmpl w:val="CE02B79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C03D8"/>
    <w:multiLevelType w:val="hybridMultilevel"/>
    <w:tmpl w:val="354E6EA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AF"/>
    <w:rsid w:val="000159B1"/>
    <w:rsid w:val="000522C4"/>
    <w:rsid w:val="000871DB"/>
    <w:rsid w:val="00087791"/>
    <w:rsid w:val="000E18CD"/>
    <w:rsid w:val="0016557D"/>
    <w:rsid w:val="001A5D33"/>
    <w:rsid w:val="001B7269"/>
    <w:rsid w:val="002258D6"/>
    <w:rsid w:val="00225BB1"/>
    <w:rsid w:val="00244428"/>
    <w:rsid w:val="00272B71"/>
    <w:rsid w:val="0027427A"/>
    <w:rsid w:val="0028669C"/>
    <w:rsid w:val="00336CAF"/>
    <w:rsid w:val="00365502"/>
    <w:rsid w:val="0039448B"/>
    <w:rsid w:val="003B08F8"/>
    <w:rsid w:val="003D1749"/>
    <w:rsid w:val="003E1882"/>
    <w:rsid w:val="003F43C3"/>
    <w:rsid w:val="004231A3"/>
    <w:rsid w:val="004402D4"/>
    <w:rsid w:val="00463B2E"/>
    <w:rsid w:val="00465B7A"/>
    <w:rsid w:val="004744C5"/>
    <w:rsid w:val="004902ED"/>
    <w:rsid w:val="005127EF"/>
    <w:rsid w:val="00531219"/>
    <w:rsid w:val="005339AB"/>
    <w:rsid w:val="005474BB"/>
    <w:rsid w:val="00585318"/>
    <w:rsid w:val="005B3570"/>
    <w:rsid w:val="005C38BA"/>
    <w:rsid w:val="005D6B10"/>
    <w:rsid w:val="006632FC"/>
    <w:rsid w:val="00693616"/>
    <w:rsid w:val="006A0464"/>
    <w:rsid w:val="006E100A"/>
    <w:rsid w:val="00711A9C"/>
    <w:rsid w:val="007316AA"/>
    <w:rsid w:val="0075752F"/>
    <w:rsid w:val="0077013D"/>
    <w:rsid w:val="007D3F7C"/>
    <w:rsid w:val="00816ABA"/>
    <w:rsid w:val="0085785F"/>
    <w:rsid w:val="0086797B"/>
    <w:rsid w:val="0089538F"/>
    <w:rsid w:val="008A1018"/>
    <w:rsid w:val="008C3881"/>
    <w:rsid w:val="008D28F1"/>
    <w:rsid w:val="0090155B"/>
    <w:rsid w:val="00910847"/>
    <w:rsid w:val="00925B47"/>
    <w:rsid w:val="00994DA6"/>
    <w:rsid w:val="009C4A41"/>
    <w:rsid w:val="009E3201"/>
    <w:rsid w:val="00A0136F"/>
    <w:rsid w:val="00A50121"/>
    <w:rsid w:val="00A57EE5"/>
    <w:rsid w:val="00A609AB"/>
    <w:rsid w:val="00A93E0C"/>
    <w:rsid w:val="00B01EDF"/>
    <w:rsid w:val="00BA67D3"/>
    <w:rsid w:val="00BB07D5"/>
    <w:rsid w:val="00BB41BC"/>
    <w:rsid w:val="00BE0E17"/>
    <w:rsid w:val="00BE60F4"/>
    <w:rsid w:val="00C30DAF"/>
    <w:rsid w:val="00C47132"/>
    <w:rsid w:val="00C64CFB"/>
    <w:rsid w:val="00C826E9"/>
    <w:rsid w:val="00C835E0"/>
    <w:rsid w:val="00C87689"/>
    <w:rsid w:val="00C95712"/>
    <w:rsid w:val="00CB737D"/>
    <w:rsid w:val="00CE3447"/>
    <w:rsid w:val="00D50EA3"/>
    <w:rsid w:val="00D82050"/>
    <w:rsid w:val="00D842E6"/>
    <w:rsid w:val="00D91204"/>
    <w:rsid w:val="00DE7CCF"/>
    <w:rsid w:val="00E01DA6"/>
    <w:rsid w:val="00E2098A"/>
    <w:rsid w:val="00E60017"/>
    <w:rsid w:val="00E608F9"/>
    <w:rsid w:val="00E9125A"/>
    <w:rsid w:val="00EA58FC"/>
    <w:rsid w:val="00ED2D64"/>
    <w:rsid w:val="00EE6E51"/>
    <w:rsid w:val="00EF146A"/>
    <w:rsid w:val="00F073E1"/>
    <w:rsid w:val="00F15C71"/>
    <w:rsid w:val="00F561D7"/>
    <w:rsid w:val="00F956A6"/>
    <w:rsid w:val="00FA63F2"/>
    <w:rsid w:val="00FB16A3"/>
    <w:rsid w:val="00FB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54C4A4"/>
  <w15:docId w15:val="{F7F64189-21F9-4758-8678-37203D16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0DA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30DA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C30D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mrieka">
    <w:name w:val="Light Grid"/>
    <w:basedOn w:val="Normlnatabuka"/>
    <w:uiPriority w:val="62"/>
    <w:rsid w:val="004902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B0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EDF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465B7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65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daciazse.sk/files/others/59228fd3cb8cb-zse_a4_map_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melarova@app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a.sk/burame-barier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CAE6-AC97-4A3B-87D5-C32194CA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EON-IT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Ľudovíta Chmelárová</dc:creator>
  <cp:lastModifiedBy>Erika Škultétyová</cp:lastModifiedBy>
  <cp:revision>4</cp:revision>
  <dcterms:created xsi:type="dcterms:W3CDTF">2019-07-24T11:07:00Z</dcterms:created>
  <dcterms:modified xsi:type="dcterms:W3CDTF">2019-07-29T08:42:00Z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c4d74-2ddf-4a3f-9c85-3b2ab35ffe4a_Enabled">
    <vt:lpwstr>True</vt:lpwstr>
  </property>
  <property fmtid="{D5CDD505-2E9C-101B-9397-08002B2CF9AE}" pid="3" name="MSIP_Label_6a0c4d74-2ddf-4a3f-9c85-3b2ab35ffe4a_SiteId">
    <vt:lpwstr>95735dfb-83cb-4be7-9b78-61e3b2310d49</vt:lpwstr>
  </property>
  <property fmtid="{D5CDD505-2E9C-101B-9397-08002B2CF9AE}" pid="4" name="MSIP_Label_6a0c4d74-2ddf-4a3f-9c85-3b2ab35ffe4a_Owner">
    <vt:lpwstr>erika.skultetyova@zse.sk</vt:lpwstr>
  </property>
  <property fmtid="{D5CDD505-2E9C-101B-9397-08002B2CF9AE}" pid="5" name="MSIP_Label_6a0c4d74-2ddf-4a3f-9c85-3b2ab35ffe4a_SetDate">
    <vt:lpwstr>2019-07-24T11:06:29.4068406Z</vt:lpwstr>
  </property>
  <property fmtid="{D5CDD505-2E9C-101B-9397-08002B2CF9AE}" pid="6" name="MSIP_Label_6a0c4d74-2ddf-4a3f-9c85-3b2ab35ffe4a_Name">
    <vt:lpwstr>Interné (Internal)</vt:lpwstr>
  </property>
  <property fmtid="{D5CDD505-2E9C-101B-9397-08002B2CF9AE}" pid="7" name="MSIP_Label_6a0c4d74-2ddf-4a3f-9c85-3b2ab35ffe4a_Application">
    <vt:lpwstr>Microsoft Azure Information Protection</vt:lpwstr>
  </property>
  <property fmtid="{D5CDD505-2E9C-101B-9397-08002B2CF9AE}" pid="8" name="MSIP_Label_6a0c4d74-2ddf-4a3f-9c85-3b2ab35ffe4a_Extended_MSFT_Method">
    <vt:lpwstr>Automatic</vt:lpwstr>
  </property>
  <property fmtid="{D5CDD505-2E9C-101B-9397-08002B2CF9AE}" pid="9" name="Sensitivity">
    <vt:lpwstr>Interné (Internal)</vt:lpwstr>
  </property>
</Properties>
</file>